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9AF" w:rsidRPr="00FC0926" w:rsidRDefault="00FC0926">
      <w:pPr>
        <w:rPr>
          <w:sz w:val="48"/>
          <w:szCs w:val="48"/>
        </w:rPr>
      </w:pPr>
      <w:r w:rsidRPr="00FC0926">
        <w:rPr>
          <w:rFonts w:hint="eastAsia"/>
          <w:sz w:val="48"/>
          <w:szCs w:val="48"/>
        </w:rPr>
        <w:t>学習指導法研修会の批評箋</w:t>
      </w:r>
    </w:p>
    <w:p w:rsidR="00FC0926" w:rsidRDefault="00FC0926"/>
    <w:p w:rsidR="00FC0926" w:rsidRDefault="00FC0926">
      <w:pPr>
        <w:rPr>
          <w:rFonts w:hint="eastAsia"/>
        </w:rPr>
      </w:pPr>
      <w:r w:rsidRPr="00FC0926">
        <w:drawing>
          <wp:inline distT="0" distB="0" distL="0" distR="0" wp14:anchorId="4A1E1087" wp14:editId="33BAB695">
            <wp:extent cx="3514725" cy="3514725"/>
            <wp:effectExtent l="0" t="0" r="9525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09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926"/>
    <w:rsid w:val="004469AF"/>
    <w:rsid w:val="00FC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83D1FF"/>
  <w15:chartTrackingRefBased/>
  <w15:docId w15:val="{0F594B6C-E4FD-47DA-A91A-0CCBCCEB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植草　智代</dc:creator>
  <cp:keywords/>
  <dc:description/>
  <cp:lastModifiedBy>植草　智代</cp:lastModifiedBy>
  <cp:revision>1</cp:revision>
  <cp:lastPrinted>2023-09-05T08:54:00Z</cp:lastPrinted>
  <dcterms:created xsi:type="dcterms:W3CDTF">2023-09-05T08:52:00Z</dcterms:created>
  <dcterms:modified xsi:type="dcterms:W3CDTF">2023-09-05T08:55:00Z</dcterms:modified>
</cp:coreProperties>
</file>